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26FCF" w:rsidRDefault="004313F9" w:rsidP="004313F9">
      <w:r>
        <w:t>Analýza výchovno</w:t>
      </w:r>
      <w:r w:rsidR="00526FCF">
        <w:t xml:space="preserve">-vzdelávacieho procesu:  </w:t>
      </w:r>
      <w:r>
        <w:t>Výchovno-vzdelávací proces bol realizovaný  podľa  učebných  osnov vyplývajúcich zo Školského  vzdelávacieh</w:t>
      </w:r>
      <w:r w:rsidR="00526FCF">
        <w:t xml:space="preserve">o  programu , ktorý  </w:t>
      </w:r>
      <w:r>
        <w:t>bol  spracovaný    podľa  Štátneho   vzdelávacieho   programu   pre   predprimárne   vzdelávanie</w:t>
      </w:r>
      <w:r w:rsidR="00526FCF">
        <w:t xml:space="preserve">   v   materských   školách</w:t>
      </w:r>
      <w:r>
        <w:t xml:space="preserve"> a obohatený o špecifiká našej školy.  Učebné osnovy boli plnené prostredníctvom 10 obsahových celkov a   40  týždenných tém. Tematické  okruhy sa navzájom prelínali, pričom rozvíjali všetky </w:t>
      </w:r>
      <w:r w:rsidR="00526FCF">
        <w:t xml:space="preserve">vzdelávacie oblasti.  </w:t>
      </w:r>
    </w:p>
    <w:p w:rsidR="00575CEB" w:rsidRDefault="004313F9" w:rsidP="004313F9">
      <w:r>
        <w:t xml:space="preserve"> Vzdelávacia oblasť </w:t>
      </w:r>
      <w:r w:rsidR="00526FCF">
        <w:t xml:space="preserve">: </w:t>
      </w:r>
      <w:r>
        <w:t>JAZYK A</w:t>
      </w:r>
      <w:r w:rsidR="00526FCF">
        <w:t> </w:t>
      </w:r>
      <w:r>
        <w:t>KOMUNIKÁCIA</w:t>
      </w:r>
      <w:r w:rsidR="00526FCF">
        <w:t xml:space="preserve"> </w:t>
      </w:r>
      <w:r>
        <w:t xml:space="preserve"> a jej podoblasti ( hovorená reč, písaná reč) V podoblasti hovorená reč sme sa zamerali na rozvoj komunikačných konvencií, na správnu artikuláciu a výslovnosť, i gramatickú správnosť a spisovnosť.  Vplývali  sme  na správnu výslovnosť  všetkých hlások. Na podporu správnej výslovnosti sme spolupracovali </w:t>
      </w:r>
      <w:r w:rsidR="00575CEB">
        <w:t>s logopedičkou</w:t>
      </w:r>
      <w:r>
        <w:t>. To viedlo k zlepšeniu výslovnosti. Podoblasť</w:t>
      </w:r>
      <w:r w:rsidR="00575CEB">
        <w:t xml:space="preserve"> </w:t>
      </w:r>
      <w:r>
        <w:t>písaná reč v sebe zahŕňala chápanie jej obsahu, významu a funkcií, ako i chápanie jej  formálnych  charakteristík.  Deti  pracovali  s  knihami,  poznávali  ich  autorov  a  ilustrátorov,  viedli  sme  ich  k  chápaniu  čítaných  textov,  deti  sp</w:t>
      </w:r>
      <w:r w:rsidR="00575CEB">
        <w:t xml:space="preserve">oznávali  rôznorodé  žánre. </w:t>
      </w:r>
      <w:r>
        <w:t xml:space="preserve"> K  obohacovaniu  aktívnej  slovnej  zásoby  sme  využívali  slovné  hry  na  tvorbu  homoným,  synoným.    Výkonové    štandardy    v    danej    podoblasti    sme    podporovali    využitím    IKT    a  dostupných  UP.  Každodenne  sme  dbali  na  správnu  komunikáciu  u  detí.  Deti  získané  skúsenosti v recitácii básní, speve piesní a rytmickom sprievode prezentovali na vystúpeniach pre  rodičov.  Na  rozvoj  grafomotorických  predpokladov  písania  sme  využívali  kresliaci  materiál a pracovné zošity, kde sme viedli deti k správnemu spôsobu písania. </w:t>
      </w:r>
    </w:p>
    <w:p w:rsidR="00575CEB" w:rsidRDefault="004313F9" w:rsidP="004313F9">
      <w:r>
        <w:t>Klady: K zlepšeniu nesprávnej výslovnosti u jedno</w:t>
      </w:r>
      <w:r w:rsidR="00377B8E">
        <w:t xml:space="preserve">tlivcov  došlo vplyvom </w:t>
      </w:r>
      <w:bookmarkStart w:id="0" w:name="_GoBack"/>
      <w:bookmarkEnd w:id="0"/>
      <w:r>
        <w:t>spo</w:t>
      </w:r>
      <w:r w:rsidR="00575CEB">
        <w:t>lupráce s logopedičkou.</w:t>
      </w:r>
    </w:p>
    <w:p w:rsidR="004313F9" w:rsidRDefault="004313F9" w:rsidP="004313F9">
      <w:r>
        <w:t xml:space="preserve"> Východisko:   Naďalej   spolupracovať   s   logopedičkou   za   účelom   odstránenia   nesprávnej   výslovnosti  detí.  </w:t>
      </w:r>
    </w:p>
    <w:p w:rsidR="00575CEB" w:rsidRDefault="004313F9" w:rsidP="004313F9">
      <w:r>
        <w:t xml:space="preserve">Vzdelávacia oblasť </w:t>
      </w:r>
      <w:r w:rsidR="00575CEB">
        <w:t xml:space="preserve"> : </w:t>
      </w:r>
      <w:r>
        <w:t>MATEMATIKA A PRÁCA S INFORMÁCIAMI a jej podoblasti (čísla a vzťahy, geometria a meranie, logika, práca s informáciami)V podoblasti čísla  a  vzťahy sme predovšetkým zisťovali počet  predmetov  v  skupine  a  riešili  rôzne  úlohy  súvisiace  s  počtom  do  desať.  Umožnili  sme  deťom  zisťovať  počet  pomocou  hmatu,  sluchu.  Mali  možnosť  manipulovať  s  predmetmi,  pridávať,  odoberať,  dávať  spolu  a rozdeľovať.  Deti  pracovali  aj  so  skupinami  predmetov,  v  ktorých  určovali  viac,  menej,  rovnako.  Podoblasť</w:t>
      </w:r>
      <w:r w:rsidR="00575CEB">
        <w:t xml:space="preserve"> </w:t>
      </w:r>
      <w:r>
        <w:t xml:space="preserve">geometria  a  meranie  podporovala  orientáciu  detí  v  priestore  a  rovine,  určovali  polohu  objektov  pomocou  slov  a  slovných  spojení  napr.  vpredu,  vzadu,  vpravo,  vľavo....    Deti    sa    oboznamovali    s    plošnými    a    priestorovými    geometrickými    útvarmi,    porovnávali  ich  a  merali  napr.  určovali  ich  dĺžku,  šírku,  výšku  aj  pomocou  stupňovania prídavných  mien  napr.  dlhší,  kratší,  širší.  Deti  určovali  polohu  a  umiestňovali  predmety  v  usporiadanom  rade  napr.  prvý,  druhý,  posledný,  hneď  za....  V  podoblasti  logika sme poskytli  deťom  možnosti  na  riešenie  pravdivých  a  nepravdivých  tvrdení,  vytváranie  skupín  a ich triedenie. Dbali sme na chápanie postupnosti predmetov, deti rozhodovali o tom či dané predmety  majú  alebo  nemajú  danú  vlastnosť.  Zo  skupiny  objektov  vyberali,  alebo  triedili  na  základe  určenej  vlastnosti  napr.  farba,  tvar,  veľkosť....  V  podoblasti  práca  s  informáciami  sme    využívali  digitálne  pomôcky  a  hračky,  ktoré  má  naša  materská  škola  k  dispozícii  napr.  BEE BOT, interaktívna tabuľa. </w:t>
      </w:r>
    </w:p>
    <w:p w:rsidR="00575CEB" w:rsidRDefault="004313F9" w:rsidP="004313F9">
      <w:r>
        <w:t>Klady: Využívanie pracovných zošitov Matematik</w:t>
      </w:r>
      <w:r w:rsidR="00575CEB">
        <w:t>a predškoláka</w:t>
      </w:r>
      <w:r>
        <w:t>, interaktívna tabuľ</w:t>
      </w:r>
      <w:r w:rsidR="00575CEB">
        <w:t>u</w:t>
      </w:r>
    </w:p>
    <w:p w:rsidR="004313F9" w:rsidRDefault="004313F9" w:rsidP="004313F9">
      <w:r>
        <w:lastRenderedPageBreak/>
        <w:t>Vzdelávacia oblasť</w:t>
      </w:r>
      <w:r w:rsidR="00B214AD">
        <w:t xml:space="preserve"> : </w:t>
      </w:r>
      <w:r>
        <w:t>ČLOVEK A PRÍRODA a jej podoblasti  ( vnímanie prírody, rastliny, živočíchy, človek, neživá príroda, prírodné javy) V podoblasti vnímanie  prírody  sme  vytvárali  situácie,  v  ktorých  mali    deti  možnosť</w:t>
      </w:r>
      <w:r w:rsidR="00B214AD">
        <w:t xml:space="preserve"> </w:t>
      </w:r>
      <w:r>
        <w:t>prezentovať aktuálne predstavy o prírodných javoch, predmetoch a situáciách.  Detí  rozlišovali  živú  a  neživú  prírodu,  pozorovateľné  zmeny  v  prírode  a  zmeny  ročných období.  Podoblasť</w:t>
      </w:r>
      <w:r w:rsidR="00B214AD">
        <w:t xml:space="preserve"> </w:t>
      </w:r>
      <w:r>
        <w:t>rastliny  umožnila  porovnávať</w:t>
      </w:r>
      <w:r w:rsidR="00B214AD">
        <w:t xml:space="preserve"> </w:t>
      </w:r>
      <w:r>
        <w:t>časti  rôznych  rastlín,  hľadanie  ich  spoločných  a  rozdielnych znakov, spoznávanie vybraných liečivých a jedovatých rastlín. Deti diskutovali o rôznych  druhoch  ovocia  a  zeleniny,  o  tom  že  ovocie  a  zelenina  sú  rastlinného  pôvodu  a  získavajú sa pestovaním v záhradách, sadoch a na poliach. Skúmali klíčenie a rast rastlín, že sú prejavom ich života.  V podoblasti   živočíchy  sme  pozorovali  a  porovnávali  rôzne  živočíchy  podľa  vonkajších  znakov, spôsobu ich pohybu, získavania potravy  a podmienok, v ktorých žijú.  Zamerali sme sa na tie, ktoré sa nachádzajú v blízkom okolí, ale aj na tie, s ktorými majú deti skúsenosti.  Podoblasť</w:t>
      </w:r>
      <w:r w:rsidR="00B214AD">
        <w:t xml:space="preserve"> </w:t>
      </w:r>
      <w:r>
        <w:t>človek  umožnila  deťom  spoznávať  prejavy  života  človeka  a  procesy,  ktoré  prebiehajú v ľudskom tele: dýchanie, trávenie, krvný obeh, zmyslové vnímanie.  V podoblasti neživá príroda deti získavali poznatky o prítomnosti vody</w:t>
      </w:r>
      <w:r w:rsidR="00B214AD">
        <w:t xml:space="preserve"> </w:t>
      </w:r>
      <w:r>
        <w:t>v prírode, o význame vody   pre   človeka,   rastliny   a   živočíchy.      Zdôraznili   sme   problémy   znečistenia   vody   a upozornili na nebezpečenstvo pitia vody z neznámych zdrojov.  Deti sa oboznámili s planétou  Zem, s inými planétami, so Slnkom a hviezdami, s Mesiacom a  vesmírom.  Podoblasť</w:t>
      </w:r>
      <w:r w:rsidR="00B214AD">
        <w:t xml:space="preserve"> </w:t>
      </w:r>
      <w:r>
        <w:t>prírodné   javy   ponúkla   deťom   možnosť   osvojiť   si   aktuálne   predstavy   o      prírodných javoch: svetlo a tieň, teplo a horenie, topenie a tuhnutie, vyparovanie, rozpúšťanie látok vo vode,  vznik zvuku, sily a pohybu, magnetizme, i voľnom páde predmetov.  Klady: zakúpenie nových UP Východiská: doplnenie nových UP</w:t>
      </w:r>
    </w:p>
    <w:p w:rsidR="00DA4D39" w:rsidRDefault="004313F9" w:rsidP="004313F9">
      <w:r w:rsidRPr="004313F9">
        <w:t>Vzdelávacia oblasť</w:t>
      </w:r>
      <w:r w:rsidR="00B214AD">
        <w:t xml:space="preserve"> : </w:t>
      </w:r>
      <w:r w:rsidRPr="004313F9">
        <w:t>ČLOVEK A SPOLOČNOSŤ a jej podoblasti (orientácia v čase, orientácia v okolí, dopravná výchova, geografia okolia, história okolia, národné povedomie, ľudia v blízkom a širšom okolí, základy etikety, ľudské vlastnosti a emócie, prosociálne správanie) V podoblasti orientácia v čase sme viedli deti k uvedomovaniu si postupnosti činností, ktoré tvoria  režim  dňa,  o  povinnostiach  v  rámci  režimu  dňa  sme  viedli    deti  k  tomu,  aby  sa  orientovali v časových súvislostiach dňa, týždňa a roka v spojení s konkrétnymi činnosťami.  Podoblasť</w:t>
      </w:r>
      <w:r w:rsidR="00B214AD">
        <w:t xml:space="preserve"> </w:t>
      </w:r>
      <w:r w:rsidRPr="004313F9">
        <w:t>orientácia  v  okolí  umožnila  oboznámiť  sa  s  interiéro</w:t>
      </w:r>
      <w:r w:rsidR="00B214AD">
        <w:t>m  a  exteriérom  známych  budov</w:t>
      </w:r>
      <w:r w:rsidR="00DA4D39">
        <w:t>, spoznávali  svoju dedinu, najbližšie  mesto a určovali rozdiel medzi nimi,</w:t>
      </w:r>
      <w:r w:rsidRPr="004313F9">
        <w:t xml:space="preserve"> fungovanie  a  význam  verejných  inštitúcií  a  služieb  napr.  polícia,</w:t>
      </w:r>
      <w:r w:rsidR="00DA4D39">
        <w:t xml:space="preserve"> pošta, nemocnica, požiarnici a pod ...</w:t>
      </w:r>
      <w:r w:rsidRPr="004313F9">
        <w:t>V podoblasti dopravná výchova sme sa venovali bezpečnému spôsobu pohybu  po chodní</w:t>
      </w:r>
      <w:r w:rsidR="00DA4D39">
        <w:t xml:space="preserve">ku, obozretnosti  na  ceste,  </w:t>
      </w:r>
      <w:r w:rsidRPr="004313F9">
        <w:t>správaniu  sa  dieťaťa  v  hromadnej  doprave.  Oboznámili  sme  ich  s  rôznymi spôsobmi dopravy, aj podľa miesta ich pohybu. V  podoblastiach  geografia  okolia,  história  okolia,  národné  povedomie    sme  poskytli  informácie  o  okolitej  krajine,  prírodnom  prostredí,  našej  vlasti,  historických  pamiatkach,  tradíciách  a  folklóre.  Deti  sa  oboznámili  so  Slovenskou  republikou,  jej  hlavným  mestom  a  štátnymi symbolmi.  Podoblasť</w:t>
      </w:r>
      <w:r w:rsidR="00B214AD">
        <w:t xml:space="preserve"> </w:t>
      </w:r>
      <w:r w:rsidRPr="004313F9">
        <w:t xml:space="preserve">ľudia  v  blízkom  a  širšom  okolí  umožnila  deťom  prezentovať    skúsenosti  o  vlastnej rodine, rodinných väzbách, a nadväzovať kontakty s inými osobami.  Základy   etického   správania   sa,   ako   je   pozdrav,   prosba,   poďakovanie,   rešpektovanie   dohodnutých  pravidiel  spoločenského  správania  sa,    boli  rozvíjané  v  podoblasti  základy etiky. Ľudské   vlastnosti   a   emócie   ako   samostatná   podoblasť   vytvára   deťom   príležitosti   na   identifikovanie pozitívnych a negatívnych vlastností.  Taktne  sme  nabádali  deti  k  spolupráci  v  hrách  a  v  činnostiach  s  rešpektovaním  ich  osobnostných charakteristík  Zohľadňovali sme ich vôľové vlastnosti a umožnili sme vyjadrovať ich pocity, zorientovať sa v pozitívnych a negatívnych emóciách druhých osôb.  V podoblasti prosociálne   správanie   sme   sa   zamerali   na   utváranie   predpokladov   pre   prosociálne  cítenie  a  správanie  detí,  dôraz  sme  kládli  na  to,  aby  pre  deti  </w:t>
      </w:r>
      <w:r w:rsidRPr="004313F9">
        <w:lastRenderedPageBreak/>
        <w:t xml:space="preserve">bola  modelom  pozitívneho  etického  správania  učiteľka.  K  tomu  sme  využívali  prosociálnu  výchovu,  </w:t>
      </w:r>
      <w:proofErr w:type="spellStart"/>
      <w:r w:rsidRPr="004313F9">
        <w:t>rolové</w:t>
      </w:r>
      <w:proofErr w:type="spellEnd"/>
      <w:r w:rsidRPr="004313F9">
        <w:t xml:space="preserve">  hry   a   zážitkové   učenie.   K   chápaniu   vhodného   a   nevhodného   správania   sme   využívali   rozprávky a príbehy, kde si hrdinovia príbehov navzájom pomáhajú.  Našou snahou bolo docieliť u väčšiny detí nenásilné riešenie konfliktu, prijať kompromis. </w:t>
      </w:r>
    </w:p>
    <w:p w:rsidR="004313F9" w:rsidRDefault="004313F9" w:rsidP="004313F9">
      <w:r w:rsidRPr="004313F9">
        <w:t xml:space="preserve"> Klady: využívanie internetu k poskytnutiu informácii o regionálnej histórii a architektúre</w:t>
      </w:r>
    </w:p>
    <w:p w:rsidR="00FF5B97" w:rsidRDefault="004313F9" w:rsidP="004313F9">
      <w:r>
        <w:t>Vzdelávacia oblasť</w:t>
      </w:r>
      <w:r w:rsidR="00DA4D39">
        <w:t xml:space="preserve"> : </w:t>
      </w:r>
      <w:r>
        <w:t>ČLOVEK A SVET PRÁCE a jej podoblasti  (materiály a ich vlastnosti, konštruovanie, užívateľské zručnosti, technológie výroby, remeslá a profesie) Obsah  tejto  vzdelávacej  oblasti  sa  člení  do  týchto  podoblastí:</w:t>
      </w:r>
      <w:r w:rsidR="00DA4D39">
        <w:t xml:space="preserve"> </w:t>
      </w:r>
      <w:r>
        <w:t>materiály  a  ich  vlastnosti,  konštruovanie,   užívateľské   zručnosti,   technológie   výroby,   remeslá   a   profesie.   Deti   skúmali vlastnosti predmetov, triedili ich podľa materiálov z ktorých sú vyrobené, zamýšľali sa nad možnosťou ich použitia, recyklovania  – triedenia odpadu. Zadávali   sme   deťom   jednoduché   konštrukčné   úlohy,   s   jednoduchými   technickými   problémami.  Pri  čom  sme  rozvíjali  ich  tvorivosť  pri  konštrukčných  úlohách,  rozvíjali  ich  cit  pre  efektívne  a  bezpečné  postupy  práce.  Najčastejšie</w:t>
      </w:r>
      <w:r w:rsidR="00FF5B97">
        <w:t xml:space="preserve">  sme  pracovali  s  legom</w:t>
      </w:r>
      <w:r>
        <w:t>,  papierom, plastelínou, cestom. Počas  používania  náradia  a  nástrojov  sme  viedli  deti  k  efektívnemu  a  bezpečnému  spôsobu  používania.  Rozvíjali sme jemnú motoriku u detí, jednoduché užívateľské zručnosti. Pri tom sme  venovali  pozornosť  aj  užívateľským  zručnostiam  pri  práci  s  PC  a inými  elektronickými zariadeniami.  Skúmali  fungovanie  a  spôsob  využitia  vybraných  jednoduchých  mechanizmov  a   to   na   bežne   dostupných   nástrojoch   a   zariadeniach.   Pomáhali   sme   deťom   používať</w:t>
      </w:r>
      <w:r w:rsidR="00FF5B97">
        <w:t xml:space="preserve"> </w:t>
      </w:r>
      <w:r>
        <w:t xml:space="preserve">jednoduché mechanizmy pri konštrukčných úlohách.  Sprostredkovali sme deťom vedomosti o výrobe niektorých vybraných výrobkov napr. výroba chleba,  masla;  džúsu  z  ovocia;  príprava  čaju  zo  sušených  bylín;  sušenie  liečivých  rastlín,    ovocia a pod..  Viedli sme diskusie o rôznych tradičných remeslách, s ktorými majú deti aktuálnu skúsenosť. Opisovali   sme   postupy   prípravy   produktov   tradičných   remesiel,   napríklad   hrnčiarstvo, tkáčstvo,  košikárstvo.  Deti  sa  oboznámili  s  obsahu  pracovnej  náplne  vybraných  povolaní  a    profesií: lekár, šofér, učiteľ, policajt . </w:t>
      </w:r>
    </w:p>
    <w:p w:rsidR="004313F9" w:rsidRDefault="00FF5B97" w:rsidP="004313F9">
      <w:r>
        <w:t xml:space="preserve">Klady: Využívanie skladačiek </w:t>
      </w:r>
      <w:r w:rsidR="004313F9">
        <w:t xml:space="preserve">vo všetkých vekových skupinách na plnenie výkonových štandardov vzdelávacej oblasti človek a svet práce. </w:t>
      </w:r>
    </w:p>
    <w:p w:rsidR="004313F9" w:rsidRDefault="004313F9" w:rsidP="004313F9">
      <w:r w:rsidRPr="004313F9">
        <w:t xml:space="preserve">Vzdelávacia oblasť UMENIE A KULTÚRA – hudobná výchova a jej podoblasti (rytmické činnosti, vokálne činnosti, inštrumentálne činnosti, percepčné činnosti, hudobno -pohybové činnosti, hudobno-dramatické činnosti) V podoblasti rytmické činnosti rytmizovali    riekanky.  slová,  slovné  spojenia.  Vytvárali  rytmické   sprievody   k   riekankám   a   piesňam.   Využívali   rytmické   nástroje   </w:t>
      </w:r>
      <w:proofErr w:type="spellStart"/>
      <w:r w:rsidRPr="004313F9">
        <w:t>Orffovho</w:t>
      </w:r>
      <w:proofErr w:type="spellEnd"/>
      <w:r w:rsidRPr="004313F9">
        <w:t xml:space="preserve">   inštrumentára.  Spevu ľudových, detských umelých piesni sme sa každodenne venovali a tak plnili výkonové štandardy  v  podoblasti  vokálne činnosti. Formovali  sme  návyk  správneho  speváckeho  dýchania realizáciou dychových rozcvičiek a hier s dychom.  Prostredníctvom  hlasových  rozcvičiek,  hier  s  hlasom  a  vokálnych  dialogických  hier  sme  rozširovali detský hlasový rozsah, rozvíjali základné spevácke schopnosti a zručnosti.  V  podoblasti  inštrumentálne činnosti  sme  aktívne  využívali  základné  nástroje  </w:t>
      </w:r>
      <w:proofErr w:type="spellStart"/>
      <w:r w:rsidRPr="004313F9">
        <w:t>Orffovho</w:t>
      </w:r>
      <w:proofErr w:type="spellEnd"/>
      <w:r w:rsidRPr="004313F9">
        <w:t xml:space="preserve">  inštrumentára,   aj   samostatne   zhotovené   elementárne   hudobné   nástroje   na   vyjadrenie   charakteru, nálady piesne či skladby.  V rámci percepčných činností sme počúvali s deťmi detské hudobné skladby a piesne. Učili sme  deti  sluchom  rozlišovať  zvuky  a  tóny,  zdroj  hudobného  a  nehudobného  zvuku.  Pri  počúvaní   hudby   sme   identifikovali   niektoré   vyjadrovacie   prostriedky   hudby.   Pocity   z   počúvanej hudby deti vyjadrili slovom, pohybom, či výtvarne. Hudobno-pohybové činnosti  patrili  medzi  každodenné  činnosti,  v  ktorých  sme  viedli  deti  k  správnemu tanečnému držaniu tela, kultivovanému pohybu pri </w:t>
      </w:r>
      <w:r w:rsidRPr="004313F9">
        <w:lastRenderedPageBreak/>
        <w:t>pohybovom vyjadrení obsahu riekaniek, piesní a hudby, ako i k dodržiavaniu pravidiel v hudobno-pohybových hrách.  Hudobno-dramatické činnosti    napomáhali    stvárňovať    detské    piesne    a    skladbičky primeranými dramatickými výrazovými prostriedkami.  Vytvárali  sme  situácie,  v  ktorých  deti  využili  prvky  hudobno-dramatickej  improvizácie  a</w:t>
      </w:r>
      <w:r>
        <w:t> hudobnú a dramatickú interpretáciu.</w:t>
      </w:r>
    </w:p>
    <w:p w:rsidR="00045646" w:rsidRDefault="004313F9" w:rsidP="004313F9">
      <w:r w:rsidRPr="004313F9">
        <w:t>Klady: na plnenie výkonových štandardov napomohlo bohaté vybavenie školy s hudobnými nástrojmi  Východiská:  vytvoriť svojpomocne hudobné hračky</w:t>
      </w:r>
    </w:p>
    <w:p w:rsidR="00FF5B97" w:rsidRDefault="004313F9" w:rsidP="004313F9">
      <w:r w:rsidRPr="004313F9">
        <w:t xml:space="preserve">Vzdelávacia oblasť UMENIE A KULTÚRA – výtvarná výchova a jej podoblasti (výtvarné činnosti  s  tvarom  na  ploche,  výtvarné  činnosti  s tvarom  v priestore,  výtvarné činnosti s farbou, spontánny výtvarný prejav, </w:t>
      </w:r>
      <w:proofErr w:type="spellStart"/>
      <w:r w:rsidRPr="004313F9">
        <w:t>synestézia</w:t>
      </w:r>
      <w:proofErr w:type="spellEnd"/>
      <w:r w:rsidRPr="004313F9">
        <w:t>, vnímanie umeleckých diel) V podoblasti výtvarné činnosti  s  tvarom  na  ploche  sme  podnecovali  hravé  sklad</w:t>
      </w:r>
      <w:r w:rsidR="00FF5B97">
        <w:t xml:space="preserve">anie  nefiguratívnych  tvarov </w:t>
      </w:r>
      <w:r w:rsidRPr="004313F9">
        <w:t xml:space="preserve"> a  figuratívnych  tvarov.  Rozvíjali  sme    predstavivosť  pri  pohľade  na  tvar bez významu, ktorý dokresľovali alebo domaľovávali.  V podoblasti výtvarné činnosti  s  tvarom  v  priestore  deti</w:t>
      </w:r>
      <w:r w:rsidR="00FF5B97">
        <w:t xml:space="preserve"> </w:t>
      </w:r>
      <w:r w:rsidRPr="004313F9">
        <w:t>modelovali  jednoduché  figurálne  a geometrické tvary. Tu používali hotové prvky, upevňovali ho najčastejšie lepením.  Podľa inštrukcií učiteľky vytvárali jednoduché papierové skladačky.   V podoblasti výtvarné činnosti  s  farbou  sme  sa  zamerali  na  poznanie  názvov  základných  a  zmiešaných  farieb,    výber  jednoduchej  maliarskej  techniky,  viedli  sme  s  deťmi  rozhovory  o  farbách  a  pocitoch  ktoré  vyjadrujú.    Deti  sme  viedli  k  osvojovaniu  návykov  držania  maliarskeho nástroja a miešania farieb. V podoblasti spontánny</w:t>
      </w:r>
      <w:r w:rsidR="00FF5B97">
        <w:t xml:space="preserve"> </w:t>
      </w:r>
      <w:r w:rsidRPr="004313F9">
        <w:t xml:space="preserve">výtvarný  prejav  sme  aktivity  zamerali  na  spontánnu  kresbu,  modelovanie, priestorové vytváranie s dôrazom na sebavyjadrenie a uplatnenie svojich citov, vnemov, predstáv a fantázie. Zamerali sme sa na kresbu postavy človeka, zvierat.  Podnecovali sme používanie </w:t>
      </w:r>
      <w:r w:rsidR="00FF5B97">
        <w:t>čiar, bodu a porovnávanie kresle</w:t>
      </w:r>
      <w:r w:rsidRPr="004313F9">
        <w:t xml:space="preserve">nej   stopy. Upevňovali návyky detí pri držaní kresliaceho nástroja.  </w:t>
      </w:r>
      <w:proofErr w:type="spellStart"/>
      <w:r w:rsidRPr="004313F9">
        <w:t>Syntézia</w:t>
      </w:r>
      <w:proofErr w:type="spellEnd"/>
      <w:r w:rsidRPr="004313F9">
        <w:t xml:space="preserve">  umožnila  deťom  realizovať  aktivity  zamerané  na  snímanie  rozmanitých  povrchov  technikou  </w:t>
      </w:r>
      <w:proofErr w:type="spellStart"/>
      <w:r w:rsidRPr="004313F9">
        <w:t>frotáže</w:t>
      </w:r>
      <w:proofErr w:type="spellEnd"/>
      <w:r w:rsidRPr="004313F9">
        <w:t xml:space="preserve">,  viedla  ich  k  pomenúvaniu  rôznych  hmatových  pocitov  z  </w:t>
      </w:r>
      <w:proofErr w:type="spellStart"/>
      <w:r w:rsidRPr="004313F9">
        <w:t>frotážovaných</w:t>
      </w:r>
      <w:proofErr w:type="spellEnd"/>
      <w:r w:rsidRPr="004313F9">
        <w:t xml:space="preserve">  povrchov.    Tieto  aktivity  sme  inšpirovali  náladou  hudobnej  skladby  s  dôrazom  na  vzťah zrakovej a zvukovej skúsenosti. V podoblasti vnímanie  umeleckých  diel  sme  zamerali  pozornosť  detí  na  aktívne  vnímanie  výtvarného diela a jeho opis. Viedli sme rozhovory o výtvarnom diele.  </w:t>
      </w:r>
    </w:p>
    <w:p w:rsidR="004313F9" w:rsidRDefault="004313F9" w:rsidP="004313F9">
      <w:r w:rsidRPr="004313F9">
        <w:t>Klady: Využívanie odpadového</w:t>
      </w:r>
      <w:r w:rsidR="00FF5B97">
        <w:t xml:space="preserve"> a netradičného materiálu.  </w:t>
      </w:r>
    </w:p>
    <w:p w:rsidR="00045646" w:rsidRDefault="00045646" w:rsidP="004313F9">
      <w:r w:rsidRPr="00045646">
        <w:t xml:space="preserve">Vzdelávacia oblasť </w:t>
      </w:r>
      <w:r w:rsidR="00FF5B97">
        <w:t xml:space="preserve"> : </w:t>
      </w:r>
      <w:r w:rsidRPr="00045646">
        <w:t xml:space="preserve">ZDRAVIE A POHYB a jej podoblasti (zdravie a zdravý životný štýl, hygiena a </w:t>
      </w:r>
      <w:proofErr w:type="spellStart"/>
      <w:r w:rsidRPr="00045646">
        <w:t>sebaobslužné</w:t>
      </w:r>
      <w:proofErr w:type="spellEnd"/>
      <w:r w:rsidRPr="00045646">
        <w:t xml:space="preserve"> činnosti, pohyb a telesná zdatnosť) V podoblasti zdravie  a  zdravý  životný  štýl  sme  poskytli  základné  informácie  o  význame  pohybu  pre  zdravie.  Vhodne  zvolenými  telesnými  cvičeniami  u  detí  sme  rozvíjali  pohybové  schopnosti.   Dbali   sme   na   správne   držanie   tela   v   rôznych   polohách   každodennými   zdravotnými cvičeniami, ktorých súčasťou boli relaxačné a uvoľňovacie cvičenia. Rozprávali sme  sa  o  základných  znakoch  choroby,  charakterizovali  sme  aké  je  zdravé  a  nezdravé  stravovanie. Upozornili sme deti na zdravie ohrozujúce situácie. Upevňovali sme hygienické návyky a rozprávali o význame prevencie chorôb. Podoblasť</w:t>
      </w:r>
      <w:r w:rsidR="00A952ED">
        <w:t xml:space="preserve"> </w:t>
      </w:r>
      <w:r w:rsidRPr="00045646">
        <w:t xml:space="preserve">hygiena a </w:t>
      </w:r>
      <w:proofErr w:type="spellStart"/>
      <w:r w:rsidRPr="00045646">
        <w:t>sebaobslužné</w:t>
      </w:r>
      <w:proofErr w:type="spellEnd"/>
      <w:r w:rsidRPr="00045646">
        <w:t xml:space="preserve"> činnosti bola súčasťou  každodenných činností. Deti sme viedli k dodržiavaniu základných hygienických návykov.  V každodennom režime materskej školy  si  tieto  činnosti  prirodzene  osvojili.    Zdokonalili  sa  v  obliekaní,  vyzliekaní,  prezúvaní  zaväzovaní šnúrok i v základoch stolovania. Viedli sme deti k tomu, aby si hračky upratali</w:t>
      </w:r>
      <w:r w:rsidR="00A952ED">
        <w:t xml:space="preserve"> a udržiav</w:t>
      </w:r>
      <w:r>
        <w:t>ali poriadok vo svojom okolí.</w:t>
      </w:r>
    </w:p>
    <w:p w:rsidR="00377B8E" w:rsidRDefault="00045646" w:rsidP="004313F9">
      <w:r w:rsidRPr="00045646">
        <w:t>Pohyb  a  telesná  zdatnosť</w:t>
      </w:r>
      <w:r w:rsidR="00A952ED">
        <w:t xml:space="preserve"> </w:t>
      </w:r>
      <w:r w:rsidRPr="00045646">
        <w:t>viedla  u  detí  k  osvojovaniu  si  základných  polôh  a  postojov.  Využívali sme správnu terminológiu.  Prostredníctvom vhodných telesných cvičení a pohybových hier sme deťom pomáhali osvojiť</w:t>
      </w:r>
      <w:r w:rsidR="00A952ED">
        <w:t xml:space="preserve"> </w:t>
      </w:r>
      <w:r w:rsidRPr="00045646">
        <w:t xml:space="preserve">si  a  zdokonaliť  správnu  techniku  základných  </w:t>
      </w:r>
      <w:proofErr w:type="spellStart"/>
      <w:r w:rsidRPr="00045646">
        <w:t>lokomočných</w:t>
      </w:r>
      <w:proofErr w:type="spellEnd"/>
      <w:r w:rsidRPr="00045646">
        <w:t xml:space="preserve">  pohybov  aj  za  </w:t>
      </w:r>
      <w:r w:rsidRPr="00045646">
        <w:lastRenderedPageBreak/>
        <w:t xml:space="preserve">pomoci  náradia  a  náčinia.  Manipulácia  s  náčiním  napr.  loptou  –  umožnila  zdokonaliť  hádzanie,  chytanie,  podávanie  a  odrážanie.  Akrobatické  zručností  sme  rozvíjali  pomocou  cvičení,  ktoré  boli  zamerané  na  rozvoj koordinačných schopností, podporu dynamickej a statickej rovnováhy. Zdokonaľovali sme  kotúľ vpred, kolíska, bočné </w:t>
      </w:r>
      <w:proofErr w:type="spellStart"/>
      <w:r w:rsidRPr="00045646">
        <w:t>prevaly</w:t>
      </w:r>
      <w:proofErr w:type="spellEnd"/>
      <w:r w:rsidRPr="00045646">
        <w:t xml:space="preserve">. Zaraďovali sme pohybové hry zamerané na zmeny polôh a postojov, rozvíjajúce reakčnú a orientačnú schopnosť.  Hudobno-pohybové hry boli zamerané na osvojenie </w:t>
      </w:r>
      <w:proofErr w:type="spellStart"/>
      <w:r w:rsidRPr="00045646">
        <w:t>rytmizácie</w:t>
      </w:r>
      <w:proofErr w:type="spellEnd"/>
      <w:r w:rsidRPr="00045646">
        <w:t xml:space="preserve"> hrou na telo a na vyjadrovanie hudobného  rytmu  pri  chôdzi  alebo  behu.  Deti  imitovali  tanečné  kroky  ako  napr.  krok  </w:t>
      </w:r>
      <w:proofErr w:type="spellStart"/>
      <w:r w:rsidRPr="00045646">
        <w:t>poskočný</w:t>
      </w:r>
      <w:proofErr w:type="spellEnd"/>
      <w:r w:rsidRPr="00045646">
        <w:t xml:space="preserve">, krok </w:t>
      </w:r>
      <w:proofErr w:type="spellStart"/>
      <w:r w:rsidRPr="00045646">
        <w:t>prísunný</w:t>
      </w:r>
      <w:proofErr w:type="spellEnd"/>
      <w:r w:rsidRPr="00045646">
        <w:t xml:space="preserve"> na hudobný sprievod.  V pohybových hrách sme deťom vysvetlili význam pravidiel a dôležitosť ich dodržiavania.  Turistické prechádzky sme realizovali počas pobytu vonku.  Klady: organizácia a realizácia športovej olympiády, dostatok rôznorodého náradia a</w:t>
      </w:r>
      <w:r w:rsidR="00377B8E">
        <w:t> </w:t>
      </w:r>
      <w:r w:rsidRPr="00045646">
        <w:t>náčinia</w:t>
      </w:r>
    </w:p>
    <w:p w:rsidR="00045646" w:rsidRDefault="00045646" w:rsidP="004313F9">
      <w:r w:rsidRPr="00045646">
        <w:t>Východiská: doplnenie záhradného zariadenia športového charakteru</w:t>
      </w:r>
    </w:p>
    <w:p w:rsidR="004313F9" w:rsidRDefault="004313F9" w:rsidP="004313F9"/>
    <w:p w:rsidR="004313F9" w:rsidRDefault="004313F9" w:rsidP="004313F9"/>
    <w:p w:rsidR="004313F9" w:rsidRDefault="004313F9" w:rsidP="004313F9"/>
    <w:p w:rsidR="004313F9" w:rsidRDefault="004313F9" w:rsidP="004313F9"/>
    <w:p w:rsidR="004313F9" w:rsidRDefault="004313F9" w:rsidP="004313F9"/>
    <w:p w:rsidR="004313F9" w:rsidRDefault="004313F9" w:rsidP="004313F9"/>
    <w:p w:rsidR="004313F9" w:rsidRDefault="004313F9" w:rsidP="004313F9"/>
    <w:p w:rsidR="004313F9" w:rsidRDefault="004313F9" w:rsidP="004313F9"/>
    <w:p w:rsidR="004313F9" w:rsidRDefault="004313F9" w:rsidP="004313F9"/>
    <w:p w:rsidR="004313F9" w:rsidRDefault="004313F9" w:rsidP="004313F9"/>
    <w:p w:rsidR="004313F9" w:rsidRDefault="004313F9" w:rsidP="004313F9"/>
    <w:p w:rsidR="004313F9" w:rsidRDefault="004313F9" w:rsidP="004313F9"/>
    <w:p w:rsidR="004313F9" w:rsidRDefault="004313F9" w:rsidP="004313F9"/>
    <w:p w:rsidR="004313F9" w:rsidRDefault="004313F9" w:rsidP="004313F9"/>
    <w:p w:rsidR="004313F9" w:rsidRDefault="004313F9" w:rsidP="004313F9"/>
    <w:p w:rsidR="004313F9" w:rsidRDefault="004313F9" w:rsidP="004313F9"/>
    <w:p w:rsidR="004313F9" w:rsidRDefault="004313F9" w:rsidP="004313F9"/>
    <w:p w:rsidR="004313F9" w:rsidRDefault="004313F9" w:rsidP="004313F9"/>
    <w:p w:rsidR="00BF7D5D" w:rsidRPr="004313F9" w:rsidRDefault="004313F9" w:rsidP="004313F9">
      <w:r w:rsidRPr="004313F9">
        <w:t xml:space="preserve">Pohyb  a  telesná  </w:t>
      </w:r>
      <w:proofErr w:type="spellStart"/>
      <w:r w:rsidRPr="004313F9">
        <w:t>zdatnosťviedla</w:t>
      </w:r>
      <w:proofErr w:type="spellEnd"/>
      <w:r w:rsidRPr="004313F9">
        <w:t xml:space="preserve">  u  detí  k  osvojovaniu  si  základných  polôh  a  postojov.  Využívali sme správnu terminológiu.  Prostredníctvom vhodných telesných cvičení a pohybových hier sme deťom pomáhali </w:t>
      </w:r>
      <w:proofErr w:type="spellStart"/>
      <w:r w:rsidRPr="004313F9">
        <w:t>osvojiťsi</w:t>
      </w:r>
      <w:proofErr w:type="spellEnd"/>
      <w:r w:rsidRPr="004313F9">
        <w:t xml:space="preserve">  a  zdokonaliť  správnu  techniku  základných  </w:t>
      </w:r>
      <w:proofErr w:type="spellStart"/>
      <w:r w:rsidRPr="004313F9">
        <w:t>lokomočných</w:t>
      </w:r>
      <w:proofErr w:type="spellEnd"/>
      <w:r w:rsidRPr="004313F9">
        <w:t xml:space="preserve">  pohybov  aj  za  </w:t>
      </w:r>
      <w:r w:rsidRPr="004313F9">
        <w:lastRenderedPageBreak/>
        <w:t xml:space="preserve">pomoci  náradia  a  náčinia.  Manipulácia  s  náčiním  napr.  loptou  –  umožnila  zdokonaliť  hádzanie,  chytanie,  podávanie  a  odrážanie.  Akrobatické  zručností  sme  rozvíjali  pomocou  cvičení,  ktoré  boli  zamerané  na  rozvoj koordinačných schopností, podporu dynamickej a statickej rovnováhy. Zdokonaľovali sme  kotúľ vpred, kolíska, bočné </w:t>
      </w:r>
      <w:proofErr w:type="spellStart"/>
      <w:r w:rsidRPr="004313F9">
        <w:t>prevaly</w:t>
      </w:r>
      <w:proofErr w:type="spellEnd"/>
      <w:r w:rsidRPr="004313F9">
        <w:t xml:space="preserve">. Zaraďovali sme pohybové hry zamerané na zmeny polôh a postojov, rozvíjajúce reakčnú a orientačnú schopnosť.  Hudobno-pohybové hry boli zamerané na osvojenie </w:t>
      </w:r>
      <w:proofErr w:type="spellStart"/>
      <w:r w:rsidRPr="004313F9">
        <w:t>rytmizácie</w:t>
      </w:r>
      <w:proofErr w:type="spellEnd"/>
      <w:r w:rsidRPr="004313F9">
        <w:t xml:space="preserve"> hrou na telo a na vyjadrovanie hudobného  rytmu  pri  chôdzi  alebo  behu.  Deti  imitovali  tanečné  kroky  ako  napr.  krok  </w:t>
      </w:r>
      <w:proofErr w:type="spellStart"/>
      <w:r w:rsidRPr="004313F9">
        <w:t>poskočný</w:t>
      </w:r>
      <w:proofErr w:type="spellEnd"/>
      <w:r w:rsidRPr="004313F9">
        <w:t xml:space="preserve">, krok </w:t>
      </w:r>
      <w:proofErr w:type="spellStart"/>
      <w:r w:rsidRPr="004313F9">
        <w:t>prísunný</w:t>
      </w:r>
      <w:proofErr w:type="spellEnd"/>
      <w:r w:rsidRPr="004313F9">
        <w:t xml:space="preserve"> na hudobný sprievod.  V pohybových hrách sme deťom vysvetlili význam pravidiel a dôležitosť ich dodržiavania.  Turistické prechádzky sme realizovali počas pobytu vonku.  Klady: organizácia a realizácia športovej olympiády, dostatok rôznorodého náradia a náčinia Východiská: doplnenie záhradného zariadenia športového charakteru 3 a/ Posúdenie úrovne školskej pripravenosti - forma overovania školskej       pripravenosti, uviesť nedostatky v školskej pripravenosti a ich príčinu: V  školskom  roku  2016/2017    sme    mali  4  detí  s  odkladom  povinnej  školskej    dochádzky (OPŠD).  Dôvody  OPŠD boli vo väčšine prípadov na žiadosti rodičov.  Každé  dieťa  malo  vypracovaný  individuálny  plán  činnosti,  ktorý  zahŕňal  úlohy  vyplývajúce  z  jeho  dôvodu  OPŠD.  Pri  práci  s  deťmi  s  OPŠD  sme  využívali  „Rozvíjajúci  program  výchovy  a  vzdelávania  detí  s  OPŠD  v  MŠ“.    Naďalej  pretrváva    zvýšený  počet  detí  s logopedickými  problémami,  aj  keď  v  tomto  školskom  roku  pravidelne  navštevovala  deti  logopedička,    ktorá  individuálne  s  nimi  pracovala.  Vedomosti  detí  boli  overované  formou  rôznych   pracovných   listov,   ako   i   v   pracovných   zošitoch,   ktoré   používali   všetky   deti   prípravných tried.  </w:t>
      </w:r>
      <w:proofErr w:type="spellStart"/>
      <w:r w:rsidRPr="004313F9">
        <w:t>Mp</w:t>
      </w:r>
      <w:proofErr w:type="spellEnd"/>
      <w:r w:rsidRPr="004313F9">
        <w:t xml:space="preserve"> - Matematika predškoláka </w:t>
      </w:r>
      <w:proofErr w:type="spellStart"/>
      <w:r w:rsidRPr="004313F9">
        <w:t>Rp</w:t>
      </w:r>
      <w:proofErr w:type="spellEnd"/>
      <w:r w:rsidRPr="004313F9">
        <w:t xml:space="preserve">  - Svet predškoláka Grafomotorické cvičenia – Písanka predškoláka Tento rok sme spolupracovali s </w:t>
      </w:r>
      <w:proofErr w:type="spellStart"/>
      <w:r w:rsidRPr="004313F9">
        <w:t>CPPPaP</w:t>
      </w:r>
      <w:proofErr w:type="spellEnd"/>
      <w:r w:rsidRPr="004313F9">
        <w:t xml:space="preserve">  /Zuzkin park/                  - </w:t>
      </w:r>
      <w:proofErr w:type="spellStart"/>
      <w:r w:rsidRPr="004313F9">
        <w:t>depistážne</w:t>
      </w:r>
      <w:proofErr w:type="spellEnd"/>
      <w:r w:rsidRPr="004313F9">
        <w:t xml:space="preserve"> vyšetrenie 48 detí k školskej spôsobilosti                                                                      a individuálne stretnutie rodičov s psychologičkou                                                                         za  účelom poskytnutia jeho výsledku                                                                                                           - spoločné rodičovské združenie pre rodičov budúcich                                                                                      prvákov                                                      so ZŠ -  návšteva ZŠ viď. plán spolupráce                                                       Deťom, ktoré mali nedostatky v niektorých oblastiach   sme venovali individuálnu pozornosť. V po hospitačných rozboroch sme konzultovali metódy a postupy na odstránenie jestvujúcich problémov.  37  detí  je    spôsobilých      pokračovať  v    prvom  ročníku  ZŠ,  jedno  dieťa  je  predčasne zaškolené. 9 deti ostáva   v MŠ a bude  mať OPŠD v školskom roku 2017/2018.</w:t>
      </w:r>
    </w:p>
    <w:sectPr w:rsidR="00BF7D5D" w:rsidRPr="004313F9" w:rsidSect="00746A4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E61701"/>
    <w:rsid w:val="00045646"/>
    <w:rsid w:val="00316B5F"/>
    <w:rsid w:val="00377B8E"/>
    <w:rsid w:val="004313F9"/>
    <w:rsid w:val="00526FCF"/>
    <w:rsid w:val="00575CEB"/>
    <w:rsid w:val="00746A4C"/>
    <w:rsid w:val="00A952ED"/>
    <w:rsid w:val="00B214AD"/>
    <w:rsid w:val="00BF7D5D"/>
    <w:rsid w:val="00DA4D39"/>
    <w:rsid w:val="00E61701"/>
    <w:rsid w:val="00FF5B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1D1134A-E827-4E69-85AF-24272FB798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746A4C"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2846ED1-EF36-4804-99AC-178502135D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3102</Words>
  <Characters>17684</Characters>
  <Application>Microsoft Office Word</Application>
  <DocSecurity>0</DocSecurity>
  <Lines>147</Lines>
  <Paragraphs>41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Feky</dc:creator>
  <cp:keywords/>
  <dc:description/>
  <cp:lastModifiedBy>ucitel</cp:lastModifiedBy>
  <cp:revision>7</cp:revision>
  <dcterms:created xsi:type="dcterms:W3CDTF">2019-09-07T18:05:00Z</dcterms:created>
  <dcterms:modified xsi:type="dcterms:W3CDTF">2020-01-27T12:59:00Z</dcterms:modified>
</cp:coreProperties>
</file>